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8B" w:rsidRDefault="00FD2A8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2A8B" w:rsidRDefault="00FD2A8B">
      <w:pPr>
        <w:pStyle w:val="ConsPlusNormal"/>
        <w:jc w:val="both"/>
        <w:outlineLvl w:val="0"/>
      </w:pPr>
    </w:p>
    <w:p w:rsidR="00FD2A8B" w:rsidRDefault="00FD2A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2A8B" w:rsidRDefault="00FD2A8B">
      <w:pPr>
        <w:pStyle w:val="ConsPlusTitle"/>
        <w:jc w:val="center"/>
      </w:pPr>
    </w:p>
    <w:p w:rsidR="00FD2A8B" w:rsidRDefault="00FD2A8B">
      <w:pPr>
        <w:pStyle w:val="ConsPlusTitle"/>
        <w:jc w:val="center"/>
      </w:pPr>
      <w:r>
        <w:t>ПОСТАНОВЛЕНИЕ</w:t>
      </w:r>
    </w:p>
    <w:p w:rsidR="00FD2A8B" w:rsidRDefault="00FD2A8B">
      <w:pPr>
        <w:pStyle w:val="ConsPlusTitle"/>
        <w:jc w:val="center"/>
      </w:pPr>
      <w:r>
        <w:t>от 27 октября 2016 г. N 1096</w:t>
      </w:r>
    </w:p>
    <w:p w:rsidR="00FD2A8B" w:rsidRDefault="00FD2A8B">
      <w:pPr>
        <w:pStyle w:val="ConsPlusTitle"/>
        <w:jc w:val="center"/>
      </w:pPr>
    </w:p>
    <w:p w:rsidR="00FD2A8B" w:rsidRDefault="00FD2A8B">
      <w:pPr>
        <w:pStyle w:val="ConsPlusTitle"/>
        <w:jc w:val="center"/>
      </w:pPr>
      <w:r>
        <w:t>ОБ УТВЕРЖДЕНИИ ПЕРЕЧНЯ</w:t>
      </w:r>
    </w:p>
    <w:p w:rsidR="00FD2A8B" w:rsidRDefault="00FD2A8B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FD2A8B" w:rsidRDefault="00FD2A8B">
      <w:pPr>
        <w:pStyle w:val="ConsPlusTitle"/>
        <w:jc w:val="center"/>
      </w:pPr>
      <w:r>
        <w:t>ИХ ОКАЗАНИЯ</w:t>
      </w:r>
    </w:p>
    <w:p w:rsidR="00FD2A8B" w:rsidRDefault="00FD2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A8B" w:rsidRDefault="00FD2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A8B" w:rsidRDefault="00FD2A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6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2A8B" w:rsidRDefault="00FD2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7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2A8B" w:rsidRDefault="00FD2A8B">
      <w:pPr>
        <w:pStyle w:val="ConsPlusNormal"/>
        <w:jc w:val="center"/>
      </w:pPr>
    </w:p>
    <w:p w:rsidR="00FD2A8B" w:rsidRDefault="00FD2A8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FD2A8B" w:rsidRDefault="00FD2A8B">
      <w:pPr>
        <w:pStyle w:val="ConsPlusNormal"/>
        <w:spacing w:before="28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FD2A8B" w:rsidRDefault="00FD2A8B">
      <w:pPr>
        <w:pStyle w:val="ConsPlusNormal"/>
        <w:spacing w:before="280"/>
        <w:ind w:firstLine="540"/>
        <w:jc w:val="both"/>
      </w:pPr>
      <w:hyperlink w:anchor="P171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2017 г.</w:t>
      </w: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right"/>
      </w:pPr>
      <w:r>
        <w:t>Председатель Правительства</w:t>
      </w:r>
    </w:p>
    <w:p w:rsidR="00FD2A8B" w:rsidRDefault="00FD2A8B">
      <w:pPr>
        <w:pStyle w:val="ConsPlusNormal"/>
        <w:jc w:val="right"/>
      </w:pPr>
      <w:r>
        <w:t>Российской Федерации</w:t>
      </w:r>
    </w:p>
    <w:p w:rsidR="00FD2A8B" w:rsidRDefault="00FD2A8B">
      <w:pPr>
        <w:pStyle w:val="ConsPlusNormal"/>
        <w:jc w:val="right"/>
      </w:pPr>
      <w:r>
        <w:t>Д.МЕДВЕДЕВ</w:t>
      </w: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right"/>
        <w:outlineLvl w:val="0"/>
      </w:pPr>
      <w:r>
        <w:t>Утвержден</w:t>
      </w:r>
    </w:p>
    <w:p w:rsidR="00FD2A8B" w:rsidRDefault="00FD2A8B">
      <w:pPr>
        <w:pStyle w:val="ConsPlusNormal"/>
        <w:jc w:val="right"/>
      </w:pPr>
      <w:r>
        <w:t>постановлением Правительства</w:t>
      </w:r>
    </w:p>
    <w:p w:rsidR="00FD2A8B" w:rsidRDefault="00FD2A8B">
      <w:pPr>
        <w:pStyle w:val="ConsPlusNormal"/>
        <w:jc w:val="right"/>
      </w:pPr>
      <w:r>
        <w:t>Российской Федерации</w:t>
      </w:r>
    </w:p>
    <w:p w:rsidR="00FD2A8B" w:rsidRDefault="00FD2A8B">
      <w:pPr>
        <w:pStyle w:val="ConsPlusNormal"/>
        <w:jc w:val="right"/>
      </w:pPr>
      <w:r>
        <w:t>от 27 октября 2016 г. N 1096</w:t>
      </w: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Title"/>
        <w:jc w:val="center"/>
      </w:pPr>
      <w:bookmarkStart w:id="0" w:name="P32"/>
      <w:bookmarkEnd w:id="0"/>
      <w:r>
        <w:t xml:space="preserve">ПЕРЕЧЕНЬ ОБЩЕСТВЕННО ПОЛЕЗНЫХ УСЛУГ </w:t>
      </w:r>
      <w:hyperlink w:anchor="P160" w:history="1">
        <w:r>
          <w:rPr>
            <w:color w:val="0000FF"/>
          </w:rPr>
          <w:t>&lt;*&gt;</w:t>
        </w:r>
      </w:hyperlink>
    </w:p>
    <w:p w:rsidR="00FD2A8B" w:rsidRDefault="00FD2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A8B" w:rsidRDefault="00FD2A8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D2A8B" w:rsidRDefault="00FD2A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9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2A8B" w:rsidRDefault="00FD2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0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ярмарок вакансий и учебных рабочих мест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психологическая поддержка безработных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сопровождения при содействии занятости инвалидов и </w:t>
      </w:r>
      <w:proofErr w:type="spellStart"/>
      <w:r>
        <w:t>самозанятости</w:t>
      </w:r>
      <w:proofErr w:type="spellEnd"/>
      <w:r>
        <w:t xml:space="preserve"> инвалидов.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</w:t>
      </w:r>
      <w:r>
        <w:lastRenderedPageBreak/>
        <w:t xml:space="preserve">и реабилитации, </w:t>
      </w:r>
      <w:proofErr w:type="spellStart"/>
      <w:r>
        <w:t>абилитации</w:t>
      </w:r>
      <w:proofErr w:type="spellEnd"/>
      <w:r>
        <w:t xml:space="preserve"> инвалидов, в том числе женщин-инвалидов, девочек-инвалидов, а также пострадавших в результате чрезвычайных обстоятельств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проведение реабилитации или </w:t>
      </w:r>
      <w:proofErr w:type="spellStart"/>
      <w:r>
        <w:t>абилитации</w:t>
      </w:r>
      <w:proofErr w:type="spellEnd"/>
      <w:r>
        <w:t xml:space="preserve"> инвалидов при сложном и атипичном протезировании и </w:t>
      </w:r>
      <w:proofErr w:type="spellStart"/>
      <w:r>
        <w:t>ортезировании</w:t>
      </w:r>
      <w:proofErr w:type="spellEnd"/>
      <w:r>
        <w:t xml:space="preserve"> в стационарных условиях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проведение социально-средовой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проведение социально-психологической реабилитации или </w:t>
      </w:r>
      <w:proofErr w:type="spellStart"/>
      <w:r>
        <w:t>абилитации</w:t>
      </w:r>
      <w:proofErr w:type="spellEnd"/>
      <w:r>
        <w:t xml:space="preserve"> инвалидов в амбулаторных условиях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проведение социокультурной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проведение социально-бытовой адаптации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содействие в предоставлении бесплатной юридической помощи;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lastRenderedPageBreak/>
        <w:t xml:space="preserve">содействие гражданам в поиске подходящей работы, а работодателям в подборе необходимых работников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содействие устройству детей на воспитание в семью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proofErr w:type="gramStart"/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60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FD2A8B" w:rsidRDefault="00FD2A8B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60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психолого-медико-педагогическая реабилитация детей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10. Оказание помощи семье в воспитании детей: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формирование позитивных интересов (в том числе в сфере досуга);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осуществление экскурсионного обслуживания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20.06.2019 N 784)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отдыха детей и молодежи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санаторно-курортное лечение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реализация дополнительных общеразвивающих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реализация дополнительных предпрофессиональных программ в области </w:t>
      </w:r>
      <w:r>
        <w:lastRenderedPageBreak/>
        <w:t xml:space="preserve">искусств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присмотр и уход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психолого-медико-педагогическое обследование детей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FD2A8B" w:rsidRDefault="00FD2A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работы по профилактике неинфекционных заболеваний, формированию </w:t>
      </w:r>
      <w:r>
        <w:lastRenderedPageBreak/>
        <w:t xml:space="preserve">здорового образа жизни и санитарно-гигиеническому просвещению населения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</w:t>
      </w:r>
      <w:proofErr w:type="gramStart"/>
      <w:r>
        <w:t>психологической</w:t>
      </w:r>
      <w:proofErr w:type="gramEnd"/>
      <w:r>
        <w:t xml:space="preserve"> поддержки и другое;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паллиативная медицинская помощь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</w:t>
      </w:r>
      <w:r>
        <w:lastRenderedPageBreak/>
        <w:t>алкогольной, наркотической или иной токсической зависимостью: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proofErr w:type="gramStart"/>
      <w:r>
        <w:t xml:space="preserve">услуги по социальной трудовой </w:t>
      </w:r>
      <w:proofErr w:type="spellStart"/>
      <w:r>
        <w:t>реинтеграции</w:t>
      </w:r>
      <w:proofErr w:type="spellEnd"/>
      <w:r>
        <w:t xml:space="preserve">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FD2A8B" w:rsidRDefault="00FD2A8B">
      <w:pPr>
        <w:pStyle w:val="ConsPlusNormal"/>
        <w:spacing w:before="280"/>
        <w:ind w:firstLine="540"/>
        <w:jc w:val="both"/>
      </w:pPr>
      <w:r>
        <w:t>19. Услуги в области физической культуры и массового спорта: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спортивная подготовка по спорту глухих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спортивная подготовка по спорту слепых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спортивная подготовка по футболу лиц с заболеванием церебральным </w:t>
      </w:r>
      <w:proofErr w:type="spellStart"/>
      <w:r>
        <w:t>параличем</w:t>
      </w:r>
      <w:proofErr w:type="spellEnd"/>
      <w:r>
        <w:t xml:space="preserve">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обеспечение доступа к спортивным объектам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развития национальных видов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lastRenderedPageBreak/>
        <w:t xml:space="preserve">организация и проведение мероприятий по служебно-прикладным видам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FD2A8B" w:rsidRDefault="00FD2A8B">
      <w:pPr>
        <w:pStyle w:val="ConsPlusNormal"/>
        <w:spacing w:before="280"/>
        <w:ind w:firstLine="540"/>
        <w:jc w:val="both"/>
      </w:pPr>
      <w:proofErr w:type="gramStart"/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60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создание спектаклей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создание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lastRenderedPageBreak/>
        <w:t>консультирование мигрантов в целях социальной и культурной адаптации и интеграции и обучение русскому языку;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осуществление издательской деятельности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производство и распространение телепрограмм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производство и распространение радиопрограмм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организация экскурсионных программ;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оказание туристско-информационных услуг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FD2A8B" w:rsidRDefault="00FD2A8B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ind w:firstLine="540"/>
        <w:jc w:val="both"/>
      </w:pPr>
      <w:r>
        <w:t>--------------------------------</w:t>
      </w:r>
    </w:p>
    <w:p w:rsidR="00FD2A8B" w:rsidRDefault="00FD2A8B">
      <w:pPr>
        <w:pStyle w:val="ConsPlusNormal"/>
        <w:spacing w:before="280"/>
        <w:ind w:firstLine="540"/>
        <w:jc w:val="both"/>
      </w:pPr>
      <w:bookmarkStart w:id="1" w:name="P160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right"/>
        <w:outlineLvl w:val="0"/>
      </w:pPr>
      <w:r>
        <w:t>Утверждены</w:t>
      </w:r>
    </w:p>
    <w:p w:rsidR="00FD2A8B" w:rsidRDefault="00FD2A8B">
      <w:pPr>
        <w:pStyle w:val="ConsPlusNormal"/>
        <w:jc w:val="right"/>
      </w:pPr>
      <w:r>
        <w:t>постановлением Правительства</w:t>
      </w:r>
    </w:p>
    <w:p w:rsidR="00FD2A8B" w:rsidRDefault="00FD2A8B">
      <w:pPr>
        <w:pStyle w:val="ConsPlusNormal"/>
        <w:jc w:val="right"/>
      </w:pPr>
      <w:r>
        <w:t>Российской Федерации</w:t>
      </w:r>
    </w:p>
    <w:p w:rsidR="00FD2A8B" w:rsidRDefault="00FD2A8B">
      <w:pPr>
        <w:pStyle w:val="ConsPlusNormal"/>
        <w:jc w:val="right"/>
      </w:pPr>
      <w:r>
        <w:t>от 27 октября 2016 г. N 1096</w:t>
      </w: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Title"/>
        <w:jc w:val="center"/>
      </w:pPr>
      <w:bookmarkStart w:id="2" w:name="P171"/>
      <w:bookmarkEnd w:id="2"/>
      <w:r>
        <w:t>КРИТЕРИИ</w:t>
      </w:r>
    </w:p>
    <w:p w:rsidR="00FD2A8B" w:rsidRDefault="00FD2A8B">
      <w:pPr>
        <w:pStyle w:val="ConsPlusTitle"/>
        <w:jc w:val="center"/>
      </w:pPr>
      <w:r>
        <w:t>ОЦЕНКИ КАЧЕСТВА ОКАЗАНИЯ ОБЩЕСТВЕННО ПОЛЕЗНЫХ УСЛУГ</w:t>
      </w: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FD2A8B" w:rsidRDefault="00FD2A8B">
      <w:pPr>
        <w:pStyle w:val="ConsPlusNormal"/>
        <w:spacing w:before="28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FD2A8B" w:rsidRDefault="00FD2A8B">
      <w:pPr>
        <w:pStyle w:val="ConsPlusNormal"/>
        <w:spacing w:before="28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jc w:val="both"/>
      </w:pPr>
    </w:p>
    <w:p w:rsidR="00FD2A8B" w:rsidRDefault="00FD2A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12C" w:rsidRDefault="006D312C">
      <w:bookmarkStart w:id="3" w:name="_GoBack"/>
      <w:bookmarkEnd w:id="3"/>
    </w:p>
    <w:sectPr w:rsidR="006D312C" w:rsidSect="00B8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8B"/>
    <w:rsid w:val="0009467C"/>
    <w:rsid w:val="006D312C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D2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D2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D2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D2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7A49BA34FD736816FB6541DBE3387F9E3B08685AC83CB0B02C67772ACDD68914BC3F4BF5875F5D12B89F4EF811A8C543996330EC44019E3q3L" TargetMode="External"/><Relationship Id="rId13" Type="http://schemas.openxmlformats.org/officeDocument/2006/relationships/hyperlink" Target="consultantplus://offline/ref=00D7A49BA34FD736816FB6541DBE3387F8E0BE8C89A883CB0B02C67772ACDD68914BC3F4BF5875F5DC2B89F4EF811A8C543996330EC44019E3q3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D7A49BA34FD736816FB6541DBE3387F8E0BE8C89A883CB0B02C67772ACDD68914BC3F4BF5875F5DC2B89F4EF811A8C543996330EC44019E3q3L" TargetMode="External"/><Relationship Id="rId12" Type="http://schemas.openxmlformats.org/officeDocument/2006/relationships/hyperlink" Target="consultantplus://offline/ref=00D7A49BA34FD736816FB6541DBE3387F8E0B8818BA983CB0B02C67772ACDD68834B9BF8BE5A6BF4DB3EDFA5AAEDqDL" TargetMode="External"/><Relationship Id="rId17" Type="http://schemas.openxmlformats.org/officeDocument/2006/relationships/hyperlink" Target="consultantplus://offline/ref=00D7A49BA34FD736816FB6541DBE3387F8E0BD8789A083CB0B02C67772ACDD68834B9BF8BE5A6BF4DB3EDFA5AAEDq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D7A49BA34FD736816FB6541DBE3387F9E0B8858BA083CB0B02C67772ACDD68914BC3F4BF5875F4D92B89F4EF811A8C543996330EC44019E3q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7A49BA34FD736816FB6541DBE3387F9E0B8858BA083CB0B02C67772ACDD68914BC3F4BF5875F5DC2B89F4EF811A8C543996330EC44019E3q3L" TargetMode="External"/><Relationship Id="rId11" Type="http://schemas.openxmlformats.org/officeDocument/2006/relationships/hyperlink" Target="consultantplus://offline/ref=00D7A49BA34FD736816FB6541DBE3387F8E1B98589AE83CB0B02C67772ACDD68834B9BF8BE5A6BF4DB3EDFA5AAEDq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D7A49BA34FD736816FB6541DBE3387F9EABD878DAC83CB0B02C67772ACDD68834B9BF8BE5A6BF4DB3EDFA5AAEDqDL" TargetMode="External"/><Relationship Id="rId10" Type="http://schemas.openxmlformats.org/officeDocument/2006/relationships/hyperlink" Target="consultantplus://offline/ref=00D7A49BA34FD736816FB6541DBE3387F8E0BE8C89A883CB0B02C67772ACDD68914BC3F4BF5875F5DC2B89F4EF811A8C543996330EC44019E3q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7A49BA34FD736816FB6541DBE3387F9E0B8858BA083CB0B02C67772ACDD68914BC3F4BF5875F5DC2B89F4EF811A8C543996330EC44019E3q3L" TargetMode="External"/><Relationship Id="rId14" Type="http://schemas.openxmlformats.org/officeDocument/2006/relationships/hyperlink" Target="consultantplus://offline/ref=00D7A49BA34FD736816FB6541DBE3387F9E0B8858BA083CB0B02C67772ACDD68914BC3F4BF5875F5D02B89F4EF811A8C543996330EC44019E3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2019-12-12T11:42:00Z</dcterms:created>
  <dcterms:modified xsi:type="dcterms:W3CDTF">2019-12-12T11:42:00Z</dcterms:modified>
</cp:coreProperties>
</file>